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113C5" w14:textId="77777777" w:rsidR="004D169F" w:rsidRDefault="004417AF" w:rsidP="00A91876">
      <w:pPr>
        <w:spacing w:line="360" w:lineRule="auto"/>
        <w:ind w:left="142"/>
        <w:rPr>
          <w:rFonts w:ascii="Arial" w:hAnsi="Arial" w:cs="Arial"/>
          <w:b/>
        </w:rPr>
      </w:pPr>
      <w:r w:rsidRPr="004417AF">
        <w:rPr>
          <w:rFonts w:ascii="Arial" w:hAnsi="Arial" w:cs="Arial"/>
          <w:b/>
        </w:rPr>
        <w:t xml:space="preserve">Ausschreibungstexte </w:t>
      </w:r>
      <w:r w:rsidR="00667466">
        <w:rPr>
          <w:rFonts w:ascii="Arial" w:hAnsi="Arial" w:cs="Arial"/>
          <w:b/>
        </w:rPr>
        <w:t xml:space="preserve">Weinklimaschrank </w:t>
      </w:r>
      <w:r w:rsidRPr="004417AF">
        <w:rPr>
          <w:rFonts w:ascii="Arial" w:hAnsi="Arial" w:cs="Arial"/>
          <w:b/>
        </w:rPr>
        <w:t>Xi Cool Premium</w:t>
      </w:r>
    </w:p>
    <w:p w14:paraId="30801CE6" w14:textId="77777777" w:rsidR="00667466" w:rsidRPr="004417AF" w:rsidRDefault="00667466" w:rsidP="00A91876">
      <w:pPr>
        <w:spacing w:line="36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 06.2018, Covini GmbH</w:t>
      </w:r>
    </w:p>
    <w:p w14:paraId="3DE1741A" w14:textId="77777777" w:rsidR="004417AF" w:rsidRPr="004417AF" w:rsidRDefault="004417AF" w:rsidP="00A91876">
      <w:pPr>
        <w:spacing w:line="360" w:lineRule="auto"/>
        <w:ind w:left="142"/>
        <w:rPr>
          <w:rFonts w:ascii="Arial" w:hAnsi="Arial" w:cs="Arial"/>
        </w:rPr>
      </w:pPr>
    </w:p>
    <w:p w14:paraId="0D2FED67" w14:textId="2AE357EE" w:rsidR="004417AF" w:rsidRPr="00667466" w:rsidRDefault="009A7C34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b/>
          <w:color w:val="000000"/>
          <w:sz w:val="20"/>
          <w:szCs w:val="18"/>
        </w:rPr>
      </w:pPr>
      <w:r>
        <w:rPr>
          <w:rFonts w:ascii="Arial" w:hAnsi="Arial" w:cs="Arial"/>
          <w:b/>
          <w:color w:val="000000"/>
          <w:sz w:val="20"/>
          <w:szCs w:val="18"/>
        </w:rPr>
        <w:t xml:space="preserve">Weinklimaschrank </w:t>
      </w:r>
      <w:r w:rsidR="004417AF" w:rsidRPr="00667466">
        <w:rPr>
          <w:rFonts w:ascii="Arial" w:hAnsi="Arial" w:cs="Arial"/>
          <w:b/>
          <w:color w:val="000000"/>
          <w:sz w:val="20"/>
          <w:szCs w:val="18"/>
        </w:rPr>
        <w:t>Xi Cool Premium 1 türig</w:t>
      </w:r>
      <w:r w:rsidR="00667466" w:rsidRPr="00667466">
        <w:rPr>
          <w:rFonts w:ascii="Arial" w:hAnsi="Arial" w:cs="Arial"/>
          <w:b/>
          <w:color w:val="000000"/>
          <w:sz w:val="20"/>
          <w:szCs w:val="18"/>
        </w:rPr>
        <w:t>, alls</w:t>
      </w:r>
      <w:r w:rsidR="00667466">
        <w:rPr>
          <w:rFonts w:ascii="Arial" w:hAnsi="Arial" w:cs="Arial"/>
          <w:b/>
          <w:color w:val="000000"/>
          <w:sz w:val="20"/>
          <w:szCs w:val="18"/>
        </w:rPr>
        <w:t>eitig verglast</w:t>
      </w:r>
    </w:p>
    <w:p w14:paraId="02B347BD" w14:textId="41DED1FB" w:rsidR="004417AF" w:rsidRDefault="00820E29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Zentralgekühlt </w:t>
      </w:r>
      <w:r w:rsidRPr="0066217B">
        <w:rPr>
          <w:rFonts w:ascii="Arial" w:hAnsi="Arial" w:cs="Arial"/>
          <w:b/>
          <w:sz w:val="18"/>
          <w:szCs w:val="18"/>
        </w:rPr>
        <w:t>oder</w:t>
      </w:r>
      <w:r>
        <w:rPr>
          <w:rFonts w:ascii="Arial" w:hAnsi="Arial" w:cs="Arial"/>
          <w:sz w:val="18"/>
          <w:szCs w:val="18"/>
        </w:rPr>
        <w:t xml:space="preserve"> steckerfertig</w:t>
      </w:r>
      <w:r>
        <w:rPr>
          <w:rFonts w:ascii="Arial" w:hAnsi="Arial" w:cs="Arial"/>
          <w:sz w:val="18"/>
          <w:szCs w:val="18"/>
        </w:rPr>
        <w:br/>
      </w:r>
      <w:r w:rsidR="00DA3DE2">
        <w:rPr>
          <w:rFonts w:ascii="Arial" w:hAnsi="Arial" w:cs="Arial"/>
          <w:sz w:val="18"/>
          <w:szCs w:val="18"/>
        </w:rPr>
        <w:t xml:space="preserve">Temperaturbereich +4°C - +18°C </w:t>
      </w:r>
      <w:r w:rsidR="00DA3DE2">
        <w:rPr>
          <w:rFonts w:ascii="Arial" w:hAnsi="Arial" w:cs="Arial"/>
          <w:sz w:val="18"/>
          <w:szCs w:val="18"/>
        </w:rPr>
        <w:br/>
        <w:t xml:space="preserve">Inklusive patentierte Innenausstattung Xi Weinsysteme zur Präsentation </w:t>
      </w:r>
      <w:r w:rsidR="00DB1BDE">
        <w:rPr>
          <w:rFonts w:ascii="Arial" w:hAnsi="Arial" w:cs="Arial"/>
          <w:sz w:val="18"/>
          <w:szCs w:val="18"/>
        </w:rPr>
        <w:t xml:space="preserve">und Lagerung </w:t>
      </w:r>
      <w:r w:rsidR="00DA3DE2">
        <w:rPr>
          <w:rFonts w:ascii="Arial" w:hAnsi="Arial" w:cs="Arial"/>
          <w:sz w:val="18"/>
          <w:szCs w:val="18"/>
        </w:rPr>
        <w:t>von 0,375 - 6 L Wein</w:t>
      </w:r>
      <w:r w:rsidR="00DB1BDE">
        <w:rPr>
          <w:rFonts w:ascii="Arial" w:hAnsi="Arial" w:cs="Arial"/>
          <w:sz w:val="18"/>
          <w:szCs w:val="18"/>
        </w:rPr>
        <w:t>- und Schaumweinflaschen, alle Flaschentypen.</w:t>
      </w:r>
      <w:r w:rsidR="00DA3DE2">
        <w:rPr>
          <w:rFonts w:ascii="Arial" w:hAnsi="Arial" w:cs="Arial"/>
          <w:sz w:val="18"/>
          <w:szCs w:val="18"/>
        </w:rPr>
        <w:t xml:space="preserve"> Maximale Kapazität 182 Flaschen à 0,75 L. Xi Innenausstattung modular bestück- und veränderbar</w:t>
      </w:r>
      <w:r w:rsidR="009756C3">
        <w:rPr>
          <w:rFonts w:ascii="Arial" w:hAnsi="Arial" w:cs="Arial"/>
          <w:sz w:val="18"/>
          <w:szCs w:val="18"/>
        </w:rPr>
        <w:t>,</w:t>
      </w:r>
      <w:r w:rsidR="00DA3DE2">
        <w:rPr>
          <w:rFonts w:ascii="Arial" w:hAnsi="Arial" w:cs="Arial"/>
          <w:sz w:val="18"/>
          <w:szCs w:val="18"/>
        </w:rPr>
        <w:t xml:space="preserve"> aus Anthrazit beschichtetem Stahl.</w:t>
      </w:r>
      <w:r w:rsidR="001E1148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Abmessungen:  650 x 2100 x 738 mm (BxHxT)</w:t>
      </w:r>
      <w:r w:rsidR="004417AF">
        <w:rPr>
          <w:rFonts w:ascii="Arial" w:hAnsi="Arial" w:cs="Arial"/>
          <w:sz w:val="18"/>
          <w:szCs w:val="18"/>
        </w:rPr>
        <w:t xml:space="preserve"> </w:t>
      </w:r>
      <w:r w:rsidR="004417AF" w:rsidRPr="004417AF">
        <w:rPr>
          <w:rFonts w:ascii="Arial" w:hAnsi="Arial" w:cs="Arial"/>
          <w:sz w:val="18"/>
          <w:szCs w:val="18"/>
        </w:rPr>
        <w:t>+ Stellfüße 10 mm</w:t>
      </w:r>
      <w:r w:rsidR="003B473D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Innen- u. Außenkorpus in Edelstahl (1.4301) geb.</w:t>
      </w:r>
      <w:r w:rsidR="00CF2954">
        <w:rPr>
          <w:rFonts w:ascii="Arial" w:hAnsi="Arial" w:cs="Arial"/>
          <w:sz w:val="18"/>
          <w:szCs w:val="18"/>
        </w:rPr>
        <w:t xml:space="preserve">, Sichtseiten </w:t>
      </w:r>
      <w:r w:rsidR="004417AF" w:rsidRPr="00EB2680">
        <w:rPr>
          <w:rFonts w:ascii="Arial" w:hAnsi="Arial" w:cs="Arial"/>
          <w:sz w:val="18"/>
          <w:szCs w:val="18"/>
        </w:rPr>
        <w:t>pulverbeschichtet in RAL Wunschfarbe</w:t>
      </w:r>
      <w:r w:rsidR="004417AF">
        <w:rPr>
          <w:rFonts w:ascii="Arial" w:hAnsi="Arial" w:cs="Arial"/>
          <w:sz w:val="18"/>
          <w:szCs w:val="18"/>
        </w:rPr>
        <w:t xml:space="preserve">. </w:t>
      </w:r>
      <w:r w:rsidR="00CF2954">
        <w:rPr>
          <w:rFonts w:ascii="Arial" w:hAnsi="Arial" w:cs="Arial"/>
          <w:sz w:val="18"/>
          <w:szCs w:val="18"/>
        </w:rPr>
        <w:br/>
      </w:r>
      <w:r w:rsidR="00F6194B">
        <w:rPr>
          <w:rFonts w:ascii="Arial" w:hAnsi="Arial" w:cs="Arial"/>
          <w:sz w:val="18"/>
          <w:szCs w:val="18"/>
        </w:rPr>
        <w:t>Drehtüre</w:t>
      </w:r>
      <w:r w:rsidR="0099347E">
        <w:rPr>
          <w:rFonts w:ascii="Arial" w:hAnsi="Arial" w:cs="Arial"/>
          <w:sz w:val="18"/>
          <w:szCs w:val="18"/>
        </w:rPr>
        <w:t xml:space="preserve">, </w:t>
      </w:r>
      <w:r w:rsidR="00F6194B">
        <w:rPr>
          <w:rFonts w:ascii="Arial" w:hAnsi="Arial" w:cs="Arial"/>
          <w:sz w:val="18"/>
          <w:szCs w:val="18"/>
        </w:rPr>
        <w:t>l</w:t>
      </w:r>
      <w:r w:rsidR="00507D99" w:rsidRPr="004417AF">
        <w:rPr>
          <w:rFonts w:ascii="Arial" w:hAnsi="Arial" w:cs="Arial"/>
          <w:sz w:val="18"/>
          <w:szCs w:val="18"/>
        </w:rPr>
        <w:t>inke, rechte Seitenwand u. Rückwand in</w:t>
      </w:r>
      <w:r w:rsidR="00507D99">
        <w:rPr>
          <w:rFonts w:ascii="Arial" w:hAnsi="Arial" w:cs="Arial"/>
          <w:sz w:val="18"/>
          <w:szCs w:val="18"/>
        </w:rPr>
        <w:t xml:space="preserve"> </w:t>
      </w:r>
      <w:r w:rsidR="00507D99" w:rsidRPr="004417AF">
        <w:rPr>
          <w:rFonts w:ascii="Arial" w:hAnsi="Arial" w:cs="Arial"/>
          <w:sz w:val="18"/>
          <w:szCs w:val="18"/>
        </w:rPr>
        <w:t>UV-abweisender Wärmeschutzverglasung</w:t>
      </w:r>
      <w:r w:rsidR="00507D99">
        <w:rPr>
          <w:rFonts w:ascii="Arial" w:hAnsi="Arial" w:cs="Arial"/>
          <w:sz w:val="18"/>
          <w:szCs w:val="18"/>
        </w:rPr>
        <w:t xml:space="preserve">. </w:t>
      </w:r>
      <w:r w:rsidR="00507D99">
        <w:rPr>
          <w:rFonts w:ascii="Arial" w:hAnsi="Arial" w:cs="Arial"/>
          <w:sz w:val="18"/>
          <w:szCs w:val="18"/>
        </w:rPr>
        <w:br/>
      </w:r>
      <w:r w:rsidR="00DB1F4A">
        <w:rPr>
          <w:rFonts w:ascii="Arial" w:hAnsi="Arial" w:cs="Arial"/>
          <w:sz w:val="18"/>
          <w:szCs w:val="18"/>
        </w:rPr>
        <w:t>L</w:t>
      </w:r>
      <w:r w:rsidR="004417AF" w:rsidRPr="004417AF">
        <w:rPr>
          <w:rFonts w:ascii="Arial" w:hAnsi="Arial" w:cs="Arial"/>
          <w:sz w:val="18"/>
          <w:szCs w:val="18"/>
        </w:rPr>
        <w:t>ackierter Umluftverdampfer mit Edelstahl-Expansionsventil, 2 Lüfter à 2,7 W/24 V</w:t>
      </w:r>
      <w:r w:rsidR="004417AF">
        <w:rPr>
          <w:rFonts w:ascii="Arial" w:hAnsi="Arial" w:cs="Arial"/>
          <w:sz w:val="18"/>
          <w:szCs w:val="18"/>
        </w:rPr>
        <w:t xml:space="preserve">. </w:t>
      </w:r>
      <w:r w:rsidR="001E1148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4 dimmbare LED-Lichtsäulen</w:t>
      </w:r>
      <w:r w:rsidR="00BA7C35">
        <w:rPr>
          <w:rFonts w:ascii="Arial" w:hAnsi="Arial" w:cs="Arial"/>
          <w:sz w:val="18"/>
          <w:szCs w:val="18"/>
        </w:rPr>
        <w:t xml:space="preserve"> kaltweiß</w:t>
      </w:r>
      <w:r w:rsidR="004417AF" w:rsidRPr="004417AF">
        <w:rPr>
          <w:rFonts w:ascii="Arial" w:hAnsi="Arial" w:cs="Arial"/>
          <w:sz w:val="18"/>
          <w:szCs w:val="18"/>
        </w:rPr>
        <w:t xml:space="preserve"> mit Fernbedienung pro Tür.</w:t>
      </w:r>
      <w:r w:rsidR="004417AF">
        <w:rPr>
          <w:rFonts w:ascii="Arial" w:hAnsi="Arial" w:cs="Arial"/>
          <w:sz w:val="18"/>
          <w:szCs w:val="18"/>
        </w:rPr>
        <w:t xml:space="preserve"> </w:t>
      </w:r>
      <w:r w:rsidR="00BA7C35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Kälteaggregat 450 Watt bei VT -10 °C</w:t>
      </w:r>
      <w:r w:rsidR="004417AF">
        <w:rPr>
          <w:rFonts w:ascii="Arial" w:hAnsi="Arial" w:cs="Arial"/>
          <w:sz w:val="18"/>
          <w:szCs w:val="18"/>
        </w:rPr>
        <w:t xml:space="preserve"> </w:t>
      </w:r>
      <w:r w:rsidR="004417AF" w:rsidRPr="004417AF">
        <w:rPr>
          <w:rFonts w:ascii="Arial" w:hAnsi="Arial" w:cs="Arial"/>
          <w:sz w:val="18"/>
          <w:szCs w:val="18"/>
        </w:rPr>
        <w:t>(max. 32 °C Umgebungstemperatur)</w:t>
      </w:r>
      <w:r w:rsidR="00E0176D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Automatische Tauwasserverdunstung mit Edelstahl (1.4301) Verdunstungsschale</w:t>
      </w:r>
      <w:r w:rsidR="007519CC">
        <w:rPr>
          <w:rFonts w:ascii="Arial" w:hAnsi="Arial" w:cs="Arial"/>
          <w:sz w:val="18"/>
          <w:szCs w:val="18"/>
        </w:rPr>
        <w:t>,</w:t>
      </w:r>
      <w:r w:rsidR="007519CC" w:rsidRPr="007519CC">
        <w:rPr>
          <w:rFonts w:ascii="Arial" w:hAnsi="Arial" w:cs="Arial"/>
          <w:sz w:val="18"/>
          <w:szCs w:val="18"/>
        </w:rPr>
        <w:t xml:space="preserve"> </w:t>
      </w:r>
      <w:r w:rsidR="007519CC" w:rsidRPr="004417AF">
        <w:rPr>
          <w:rFonts w:ascii="Arial" w:hAnsi="Arial" w:cs="Arial"/>
          <w:sz w:val="18"/>
          <w:szCs w:val="18"/>
        </w:rPr>
        <w:t>Abtauautomatik</w:t>
      </w:r>
      <w:r w:rsidR="00E0176D">
        <w:rPr>
          <w:rFonts w:ascii="Arial" w:hAnsi="Arial" w:cs="Arial"/>
          <w:sz w:val="18"/>
          <w:szCs w:val="18"/>
        </w:rPr>
        <w:br/>
      </w:r>
      <w:r w:rsidR="004417AF" w:rsidRPr="004417AF">
        <w:rPr>
          <w:rFonts w:ascii="Arial" w:hAnsi="Arial" w:cs="Arial"/>
          <w:sz w:val="18"/>
          <w:szCs w:val="18"/>
        </w:rPr>
        <w:t>Elektronische Komfortsteuerung mit digitaler Temperaturanzeige, Alarmfunktion, Hauptschalter, Klimaschalter.</w:t>
      </w:r>
      <w:r w:rsidR="00667466">
        <w:rPr>
          <w:rFonts w:ascii="Arial" w:hAnsi="Arial" w:cs="Arial"/>
          <w:sz w:val="18"/>
          <w:szCs w:val="18"/>
        </w:rPr>
        <w:t xml:space="preserve"> </w:t>
      </w:r>
    </w:p>
    <w:p w14:paraId="0016FF68" w14:textId="77777777" w:rsidR="00667466" w:rsidRPr="004417AF" w:rsidRDefault="00667466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</w:p>
    <w:p w14:paraId="0D50E61E" w14:textId="77777777" w:rsidR="00667466" w:rsidRPr="00667466" w:rsidRDefault="00667466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b/>
          <w:color w:val="000000"/>
          <w:sz w:val="20"/>
          <w:szCs w:val="18"/>
        </w:rPr>
      </w:pPr>
      <w:r w:rsidRPr="00667466">
        <w:rPr>
          <w:rFonts w:ascii="Arial" w:hAnsi="Arial" w:cs="Arial"/>
          <w:b/>
          <w:color w:val="000000"/>
          <w:sz w:val="20"/>
          <w:szCs w:val="18"/>
        </w:rPr>
        <w:t xml:space="preserve">Xi Cool Premium </w:t>
      </w:r>
      <w:r>
        <w:rPr>
          <w:rFonts w:ascii="Arial" w:hAnsi="Arial" w:cs="Arial"/>
          <w:b/>
          <w:color w:val="000000"/>
          <w:sz w:val="20"/>
          <w:szCs w:val="18"/>
        </w:rPr>
        <w:t>2</w:t>
      </w:r>
      <w:r w:rsidRPr="00667466">
        <w:rPr>
          <w:rFonts w:ascii="Arial" w:hAnsi="Arial" w:cs="Arial"/>
          <w:b/>
          <w:color w:val="000000"/>
          <w:sz w:val="20"/>
          <w:szCs w:val="18"/>
        </w:rPr>
        <w:t xml:space="preserve"> türig, alls</w:t>
      </w:r>
      <w:r>
        <w:rPr>
          <w:rFonts w:ascii="Arial" w:hAnsi="Arial" w:cs="Arial"/>
          <w:b/>
          <w:color w:val="000000"/>
          <w:sz w:val="20"/>
          <w:szCs w:val="18"/>
        </w:rPr>
        <w:t>eitig verglast</w:t>
      </w:r>
    </w:p>
    <w:p w14:paraId="6A02044D" w14:textId="0271587F" w:rsidR="009F515C" w:rsidRDefault="009F515C" w:rsidP="009F515C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Zentralgekühlt </w:t>
      </w:r>
      <w:r w:rsidRPr="0066217B">
        <w:rPr>
          <w:rFonts w:ascii="Arial" w:hAnsi="Arial" w:cs="Arial"/>
          <w:b/>
          <w:sz w:val="18"/>
          <w:szCs w:val="18"/>
        </w:rPr>
        <w:t>oder</w:t>
      </w:r>
      <w:r>
        <w:rPr>
          <w:rFonts w:ascii="Arial" w:hAnsi="Arial" w:cs="Arial"/>
          <w:sz w:val="18"/>
          <w:szCs w:val="18"/>
        </w:rPr>
        <w:t xml:space="preserve"> steckerfertig</w:t>
      </w:r>
      <w:r>
        <w:rPr>
          <w:rFonts w:ascii="Arial" w:hAnsi="Arial" w:cs="Arial"/>
          <w:sz w:val="18"/>
          <w:szCs w:val="18"/>
        </w:rPr>
        <w:br/>
        <w:t xml:space="preserve">Temperaturbereich +4°C - +18°C </w:t>
      </w:r>
      <w:r>
        <w:rPr>
          <w:rFonts w:ascii="Arial" w:hAnsi="Arial" w:cs="Arial"/>
          <w:sz w:val="18"/>
          <w:szCs w:val="18"/>
        </w:rPr>
        <w:br/>
        <w:t>Inklusive patentierte Innenausstattung Xi Weinsysteme zur Präsentation und Lagerung von 0,375 - 6 L Wein- und Schaumweinflaschen, alle Flaschentypen. Maximale Kapazität 182 Flaschen à 0,75 L pro Türe. Xi Innenausstattung modular bestück- und veränderbar, aus Anthrazit beschichtetem Stahl.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 xml:space="preserve">Abmessungen: </w:t>
      </w:r>
      <w:r>
        <w:rPr>
          <w:rFonts w:ascii="Arial" w:hAnsi="Arial" w:cs="Arial"/>
          <w:sz w:val="18"/>
          <w:szCs w:val="18"/>
        </w:rPr>
        <w:t>130</w:t>
      </w:r>
      <w:r w:rsidRPr="004417AF">
        <w:rPr>
          <w:rFonts w:ascii="Arial" w:hAnsi="Arial" w:cs="Arial"/>
          <w:sz w:val="18"/>
          <w:szCs w:val="18"/>
        </w:rPr>
        <w:t>0 x 2100 x 738 mm (BxHxT)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+ Stellfüße 10 mm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Innen- u. Außenkorpus in Edelstahl (1.4301) geb.</w:t>
      </w:r>
      <w:r>
        <w:rPr>
          <w:rFonts w:ascii="Arial" w:hAnsi="Arial" w:cs="Arial"/>
          <w:sz w:val="18"/>
          <w:szCs w:val="18"/>
        </w:rPr>
        <w:t xml:space="preserve">, Sichtseiten </w:t>
      </w:r>
      <w:r w:rsidRPr="00EB2680">
        <w:rPr>
          <w:rFonts w:ascii="Arial" w:hAnsi="Arial" w:cs="Arial"/>
          <w:sz w:val="18"/>
          <w:szCs w:val="18"/>
        </w:rPr>
        <w:t>pulverbeschichtet in RAL Wunschfarbe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>Drehtüre, l</w:t>
      </w:r>
      <w:r w:rsidRPr="004417AF">
        <w:rPr>
          <w:rFonts w:ascii="Arial" w:hAnsi="Arial" w:cs="Arial"/>
          <w:sz w:val="18"/>
          <w:szCs w:val="18"/>
        </w:rPr>
        <w:t>inke, rechte Seitenwand u. Rückwand in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UV-abweisender Wärmeschutzverglasung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>L</w:t>
      </w:r>
      <w:r w:rsidRPr="004417AF">
        <w:rPr>
          <w:rFonts w:ascii="Arial" w:hAnsi="Arial" w:cs="Arial"/>
          <w:sz w:val="18"/>
          <w:szCs w:val="18"/>
        </w:rPr>
        <w:t xml:space="preserve">ackierter Umluftverdampfer mit Edelstahl-Expansionsventil, </w:t>
      </w:r>
      <w:r w:rsidR="00EE7915">
        <w:rPr>
          <w:rFonts w:ascii="Arial" w:hAnsi="Arial" w:cs="Arial"/>
          <w:sz w:val="18"/>
          <w:szCs w:val="18"/>
        </w:rPr>
        <w:t>4</w:t>
      </w:r>
      <w:r w:rsidRPr="004417AF">
        <w:rPr>
          <w:rFonts w:ascii="Arial" w:hAnsi="Arial" w:cs="Arial"/>
          <w:sz w:val="18"/>
          <w:szCs w:val="18"/>
        </w:rPr>
        <w:t xml:space="preserve"> Lüfter à 2,7 W/24 V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4 dimmbare LED-Lichtsäulen</w:t>
      </w:r>
      <w:r>
        <w:rPr>
          <w:rFonts w:ascii="Arial" w:hAnsi="Arial" w:cs="Arial"/>
          <w:sz w:val="18"/>
          <w:szCs w:val="18"/>
        </w:rPr>
        <w:t xml:space="preserve"> kaltweiß</w:t>
      </w:r>
      <w:r w:rsidRPr="004417AF">
        <w:rPr>
          <w:rFonts w:ascii="Arial" w:hAnsi="Arial" w:cs="Arial"/>
          <w:sz w:val="18"/>
          <w:szCs w:val="18"/>
        </w:rPr>
        <w:t xml:space="preserve"> mit Fernbedienung pro Tür.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Kälteaggregat 450 Watt bei VT -10 °C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(max. 32 °C Umgebungstemperatur)</w:t>
      </w:r>
      <w:r w:rsidR="00EE7915">
        <w:rPr>
          <w:rFonts w:ascii="Arial" w:hAnsi="Arial" w:cs="Arial"/>
          <w:sz w:val="18"/>
          <w:szCs w:val="18"/>
        </w:rPr>
        <w:t xml:space="preserve"> pro Türe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Automatische Tauwasserverdunstung mit Edelstahl (1.4301) Verdunstungsschale</w:t>
      </w:r>
      <w:r>
        <w:rPr>
          <w:rFonts w:ascii="Arial" w:hAnsi="Arial" w:cs="Arial"/>
          <w:sz w:val="18"/>
          <w:szCs w:val="18"/>
        </w:rPr>
        <w:t>,</w:t>
      </w:r>
      <w:r w:rsidRPr="007519CC"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Abtauautomatik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Elektronische Komfortsteuerung mit digitaler Temperaturanzeige, Alarmfunktion, Hauptschalter, Klimaschalter.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75598D4" w14:textId="77777777" w:rsidR="00667466" w:rsidRPr="004417AF" w:rsidRDefault="00667466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</w:p>
    <w:p w14:paraId="49D4ACAB" w14:textId="77777777" w:rsidR="00A91876" w:rsidRPr="00667466" w:rsidRDefault="00A91876" w:rsidP="00A91876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b/>
          <w:color w:val="000000"/>
          <w:sz w:val="20"/>
          <w:szCs w:val="18"/>
        </w:rPr>
      </w:pPr>
      <w:r w:rsidRPr="00667466">
        <w:rPr>
          <w:rFonts w:ascii="Arial" w:hAnsi="Arial" w:cs="Arial"/>
          <w:b/>
          <w:color w:val="000000"/>
          <w:sz w:val="20"/>
          <w:szCs w:val="18"/>
        </w:rPr>
        <w:t xml:space="preserve">Xi Cool Premium </w:t>
      </w:r>
      <w:r>
        <w:rPr>
          <w:rFonts w:ascii="Arial" w:hAnsi="Arial" w:cs="Arial"/>
          <w:b/>
          <w:color w:val="000000"/>
          <w:sz w:val="20"/>
          <w:szCs w:val="18"/>
        </w:rPr>
        <w:t>3</w:t>
      </w:r>
      <w:r w:rsidRPr="00667466">
        <w:rPr>
          <w:rFonts w:ascii="Arial" w:hAnsi="Arial" w:cs="Arial"/>
          <w:b/>
          <w:color w:val="000000"/>
          <w:sz w:val="20"/>
          <w:szCs w:val="18"/>
        </w:rPr>
        <w:t xml:space="preserve"> türig, alls</w:t>
      </w:r>
      <w:r>
        <w:rPr>
          <w:rFonts w:ascii="Arial" w:hAnsi="Arial" w:cs="Arial"/>
          <w:b/>
          <w:color w:val="000000"/>
          <w:sz w:val="20"/>
          <w:szCs w:val="18"/>
        </w:rPr>
        <w:t>eitig verglast</w:t>
      </w:r>
    </w:p>
    <w:p w14:paraId="50B21AAD" w14:textId="06CAC68C" w:rsidR="00F749FC" w:rsidRDefault="00F749FC" w:rsidP="00F749FC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Zentralgekühlt </w:t>
      </w:r>
      <w:r w:rsidRPr="0066217B">
        <w:rPr>
          <w:rFonts w:ascii="Arial" w:hAnsi="Arial" w:cs="Arial"/>
          <w:b/>
          <w:sz w:val="18"/>
          <w:szCs w:val="18"/>
        </w:rPr>
        <w:t>oder</w:t>
      </w:r>
      <w:r>
        <w:rPr>
          <w:rFonts w:ascii="Arial" w:hAnsi="Arial" w:cs="Arial"/>
          <w:sz w:val="18"/>
          <w:szCs w:val="18"/>
        </w:rPr>
        <w:t xml:space="preserve"> steckerfertig</w:t>
      </w:r>
      <w:r>
        <w:rPr>
          <w:rFonts w:ascii="Arial" w:hAnsi="Arial" w:cs="Arial"/>
          <w:sz w:val="18"/>
          <w:szCs w:val="18"/>
        </w:rPr>
        <w:br/>
        <w:t xml:space="preserve">Temperaturbereich +4°C - +18°C </w:t>
      </w:r>
      <w:r>
        <w:rPr>
          <w:rFonts w:ascii="Arial" w:hAnsi="Arial" w:cs="Arial"/>
          <w:sz w:val="18"/>
          <w:szCs w:val="18"/>
        </w:rPr>
        <w:br/>
        <w:t>Inklusive patentierte Innenausstattung Xi Weinsysteme zur Präsentation und Lagerung von 0,375 - 6 L Wein- und Schaumweinflaschen, alle Flaschentypen. Maximale Kapazität 182 Flaschen à 0,75 L pro Türe. Xi Innenausstattung modular bestück- und veränderbar, aus Anthrazit beschichtetem Stahl.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 xml:space="preserve">Abmessungen: </w:t>
      </w:r>
      <w:r>
        <w:rPr>
          <w:rFonts w:ascii="Arial" w:hAnsi="Arial" w:cs="Arial"/>
          <w:sz w:val="18"/>
          <w:szCs w:val="18"/>
        </w:rPr>
        <w:t>130</w:t>
      </w:r>
      <w:r w:rsidRPr="004417AF">
        <w:rPr>
          <w:rFonts w:ascii="Arial" w:hAnsi="Arial" w:cs="Arial"/>
          <w:sz w:val="18"/>
          <w:szCs w:val="18"/>
        </w:rPr>
        <w:t>0 x 2100 x 738 mm (BxHxT)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+ Stellfüße 10 mm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lastRenderedPageBreak/>
        <w:t>Innen- u. Außenkorpus in Edelstahl (1.4301) geb.</w:t>
      </w:r>
      <w:r>
        <w:rPr>
          <w:rFonts w:ascii="Arial" w:hAnsi="Arial" w:cs="Arial"/>
          <w:sz w:val="18"/>
          <w:szCs w:val="18"/>
        </w:rPr>
        <w:t xml:space="preserve">, Sichtseiten </w:t>
      </w:r>
      <w:r w:rsidRPr="00EB2680">
        <w:rPr>
          <w:rFonts w:ascii="Arial" w:hAnsi="Arial" w:cs="Arial"/>
          <w:sz w:val="18"/>
          <w:szCs w:val="18"/>
        </w:rPr>
        <w:t>pulverbeschichtet in RAL Wunschfarbe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>Drehtüre, l</w:t>
      </w:r>
      <w:r w:rsidRPr="004417AF">
        <w:rPr>
          <w:rFonts w:ascii="Arial" w:hAnsi="Arial" w:cs="Arial"/>
          <w:sz w:val="18"/>
          <w:szCs w:val="18"/>
        </w:rPr>
        <w:t>inke, rechte Seitenwand u. Rückwand in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UV-abweisender Wärmeschutzverglasung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>L</w:t>
      </w:r>
      <w:r w:rsidRPr="004417AF">
        <w:rPr>
          <w:rFonts w:ascii="Arial" w:hAnsi="Arial" w:cs="Arial"/>
          <w:sz w:val="18"/>
          <w:szCs w:val="18"/>
        </w:rPr>
        <w:t xml:space="preserve">ackierter Umluftverdampfer mit Edelstahl-Expansionsventil, </w:t>
      </w:r>
      <w:r>
        <w:rPr>
          <w:rFonts w:ascii="Arial" w:hAnsi="Arial" w:cs="Arial"/>
          <w:sz w:val="18"/>
          <w:szCs w:val="18"/>
        </w:rPr>
        <w:t>4</w:t>
      </w:r>
      <w:r w:rsidRPr="004417AF">
        <w:rPr>
          <w:rFonts w:ascii="Arial" w:hAnsi="Arial" w:cs="Arial"/>
          <w:sz w:val="18"/>
          <w:szCs w:val="18"/>
        </w:rPr>
        <w:t xml:space="preserve"> Lüfter à 2,7 W/24 V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4 dimmbare LED-Lichtsäulen</w:t>
      </w:r>
      <w:r>
        <w:rPr>
          <w:rFonts w:ascii="Arial" w:hAnsi="Arial" w:cs="Arial"/>
          <w:sz w:val="18"/>
          <w:szCs w:val="18"/>
        </w:rPr>
        <w:t xml:space="preserve"> kaltweiß</w:t>
      </w:r>
      <w:r w:rsidRPr="004417AF">
        <w:rPr>
          <w:rFonts w:ascii="Arial" w:hAnsi="Arial" w:cs="Arial"/>
          <w:sz w:val="18"/>
          <w:szCs w:val="18"/>
        </w:rPr>
        <w:t xml:space="preserve"> mit Fernbedienung pro Tür.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Kälteaggregat 450 Watt bei VT -10 °C</w:t>
      </w:r>
      <w:r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(max. 32 °C Umgebungstemperatur)</w:t>
      </w:r>
      <w:r>
        <w:rPr>
          <w:rFonts w:ascii="Arial" w:hAnsi="Arial" w:cs="Arial"/>
          <w:sz w:val="18"/>
          <w:szCs w:val="18"/>
        </w:rPr>
        <w:t xml:space="preserve"> pro Türe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Automatische Tauwasserverdunstung mit Edelstahl (1.4301) Verdunstungsschale</w:t>
      </w:r>
      <w:r>
        <w:rPr>
          <w:rFonts w:ascii="Arial" w:hAnsi="Arial" w:cs="Arial"/>
          <w:sz w:val="18"/>
          <w:szCs w:val="18"/>
        </w:rPr>
        <w:t>,</w:t>
      </w:r>
      <w:r w:rsidRPr="007519CC">
        <w:rPr>
          <w:rFonts w:ascii="Arial" w:hAnsi="Arial" w:cs="Arial"/>
          <w:sz w:val="18"/>
          <w:szCs w:val="18"/>
        </w:rPr>
        <w:t xml:space="preserve"> </w:t>
      </w:r>
      <w:r w:rsidRPr="004417AF">
        <w:rPr>
          <w:rFonts w:ascii="Arial" w:hAnsi="Arial" w:cs="Arial"/>
          <w:sz w:val="18"/>
          <w:szCs w:val="18"/>
        </w:rPr>
        <w:t>Abtauautomatik</w:t>
      </w:r>
      <w:r>
        <w:rPr>
          <w:rFonts w:ascii="Arial" w:hAnsi="Arial" w:cs="Arial"/>
          <w:sz w:val="18"/>
          <w:szCs w:val="18"/>
        </w:rPr>
        <w:br/>
      </w:r>
      <w:r w:rsidRPr="004417AF">
        <w:rPr>
          <w:rFonts w:ascii="Arial" w:hAnsi="Arial" w:cs="Arial"/>
          <w:sz w:val="18"/>
          <w:szCs w:val="18"/>
        </w:rPr>
        <w:t>Elektronische Komfortsteuerung mit digitaler Temperaturanzeige, Alarmfunktion, Hauptschalter, Klimaschalter.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E12E43F" w14:textId="77777777" w:rsidR="004417AF" w:rsidRPr="004417AF" w:rsidRDefault="004417AF" w:rsidP="00F749FC">
      <w:pPr>
        <w:tabs>
          <w:tab w:val="left" w:pos="1000"/>
          <w:tab w:val="right" w:pos="3240"/>
          <w:tab w:val="left" w:pos="3420"/>
          <w:tab w:val="left" w:pos="5040"/>
          <w:tab w:val="left" w:pos="6480"/>
          <w:tab w:val="left" w:pos="8460"/>
        </w:tabs>
        <w:spacing w:line="360" w:lineRule="auto"/>
        <w:ind w:left="142"/>
        <w:rPr>
          <w:rFonts w:ascii="Arial" w:hAnsi="Arial" w:cs="Arial"/>
        </w:rPr>
      </w:pPr>
    </w:p>
    <w:sectPr w:rsidR="004417AF" w:rsidRPr="00441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AF"/>
    <w:rsid w:val="00002212"/>
    <w:rsid w:val="001A219B"/>
    <w:rsid w:val="001D45DA"/>
    <w:rsid w:val="001E1148"/>
    <w:rsid w:val="003252BC"/>
    <w:rsid w:val="003B473D"/>
    <w:rsid w:val="004417AF"/>
    <w:rsid w:val="004D169F"/>
    <w:rsid w:val="00507D99"/>
    <w:rsid w:val="0066217B"/>
    <w:rsid w:val="00667466"/>
    <w:rsid w:val="006C1D0C"/>
    <w:rsid w:val="007519CC"/>
    <w:rsid w:val="00820E29"/>
    <w:rsid w:val="008F6F7C"/>
    <w:rsid w:val="009756C3"/>
    <w:rsid w:val="0099347E"/>
    <w:rsid w:val="009A7C34"/>
    <w:rsid w:val="009F515C"/>
    <w:rsid w:val="00A441D4"/>
    <w:rsid w:val="00A91876"/>
    <w:rsid w:val="00AD6D2A"/>
    <w:rsid w:val="00BA7C35"/>
    <w:rsid w:val="00CF2954"/>
    <w:rsid w:val="00D05638"/>
    <w:rsid w:val="00DA3DE2"/>
    <w:rsid w:val="00DB1BDE"/>
    <w:rsid w:val="00DB1F4A"/>
    <w:rsid w:val="00DD5F9F"/>
    <w:rsid w:val="00E0176D"/>
    <w:rsid w:val="00EB2680"/>
    <w:rsid w:val="00EE7915"/>
    <w:rsid w:val="00F41C99"/>
    <w:rsid w:val="00F6194B"/>
    <w:rsid w:val="00F7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1B0"/>
  <w15:chartTrackingRefBased/>
  <w15:docId w15:val="{AA9646FD-024D-433E-8156-A5190E3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9f8221-4143-4f69-861a-6b96effac10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2702D38F5504AB5A11A77FE2CA3A2" ma:contentTypeVersion="12" ma:contentTypeDescription="Ein neues Dokument erstellen." ma:contentTypeScope="" ma:versionID="ddbebb28b3bb57d686b737056454587e">
  <xsd:schema xmlns:xsd="http://www.w3.org/2001/XMLSchema" xmlns:xs="http://www.w3.org/2001/XMLSchema" xmlns:p="http://schemas.microsoft.com/office/2006/metadata/properties" xmlns:ns2="939f8221-4143-4f69-861a-6b96effac101" xmlns:ns3="6a0e2a5b-83ea-48cb-b7d8-02005d47a647" targetNamespace="http://schemas.microsoft.com/office/2006/metadata/properties" ma:root="true" ma:fieldsID="6d8f06d123f785fe044b862215610110" ns2:_="" ns3:_="">
    <xsd:import namespace="939f8221-4143-4f69-861a-6b96effac101"/>
    <xsd:import namespace="6a0e2a5b-83ea-48cb-b7d8-02005d47a6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f8221-4143-4f69-861a-6b96effac1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e2a5b-83ea-48cb-b7d8-02005d47a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1F5DC-4176-40BD-944F-4797A3C92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F32C1-0BFC-49E5-88E6-41D2A807A216}">
  <ds:schemaRefs>
    <ds:schemaRef ds:uri="http://schemas.microsoft.com/office/2006/metadata/properties"/>
    <ds:schemaRef ds:uri="http://schemas.microsoft.com/office/infopath/2007/PartnerControls"/>
    <ds:schemaRef ds:uri="939f8221-4143-4f69-861a-6b96effac101"/>
  </ds:schemaRefs>
</ds:datastoreItem>
</file>

<file path=customXml/itemProps3.xml><?xml version="1.0" encoding="utf-8"?>
<ds:datastoreItem xmlns:ds="http://schemas.openxmlformats.org/officeDocument/2006/customXml" ds:itemID="{6E3D1811-5430-4C9B-A31E-814AAE47D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f8221-4143-4f69-861a-6b96effac101"/>
    <ds:schemaRef ds:uri="6a0e2a5b-83ea-48cb-b7d8-02005d47a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Scheffknecht</dc:creator>
  <cp:keywords/>
  <dc:description/>
  <cp:lastModifiedBy>Jessica Denifl</cp:lastModifiedBy>
  <cp:revision>32</cp:revision>
  <dcterms:created xsi:type="dcterms:W3CDTF">2018-06-20T12:59:00Z</dcterms:created>
  <dcterms:modified xsi:type="dcterms:W3CDTF">2020-10-08T07:04:00Z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0x0101005682702D38F5504AB5A11A77FE2CA3A2</vt:lpwstr>
  </property>
  <property fmtid="{D5CDD505-2E9C-101B-9397-08002B2CF9AE}" pid="3" name="Order">
    <vt:r8>5369400</vt:r8>
  </property>
  <property fmtid="{D5CDD505-2E9C-101B-9397-08002B2CF9AE}" pid="4" name="ComplianceAssetId">
    <vt:lpwstr/>
  </property>
</Properties>
</file>